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39B57" w14:textId="77777777" w:rsidR="005E1F75" w:rsidRDefault="005E1F75" w:rsidP="005E1F75">
      <w:pPr>
        <w:pStyle w:val="Heading4"/>
      </w:pPr>
      <w:r>
        <w:t>Terms and conditions – Trusted-Doctor</w:t>
      </w:r>
    </w:p>
    <w:p w14:paraId="717B1ED0" w14:textId="77777777" w:rsidR="005E1F75" w:rsidRDefault="005E1F75" w:rsidP="005E1F75">
      <w:pPr>
        <w:pStyle w:val="NormalWeb"/>
      </w:pPr>
      <w:r>
        <w:t>Welcome to Trusted-Doctor. Our mission is to help organizations run as safely and smoothly as possible. If you have any questions about these terms, please don’t hesitate to let us know via contact@trusted-doctor.com. We strive to answer your question within five business days.</w:t>
      </w:r>
    </w:p>
    <w:p w14:paraId="1B59F2F9" w14:textId="77777777" w:rsidR="005E1F75" w:rsidRDefault="005E1F75" w:rsidP="005E1F75">
      <w:pPr>
        <w:pStyle w:val="NormalWeb"/>
      </w:pPr>
      <w:r>
        <w:t>These Standard Terms and Conditions written on this webpage shall manage your use of this application. These Terms will be applied fully and affect to your use of this application. By using this application, you agreed to accept all terms and conditions written in here. You must not use this application if you disagree with any of these Standard Terms and Conditions.</w:t>
      </w:r>
    </w:p>
    <w:p w14:paraId="64CAF307" w14:textId="77777777" w:rsidR="005E1F75" w:rsidRDefault="005E1F75" w:rsidP="005E1F75">
      <w:pPr>
        <w:pStyle w:val="NormalWeb"/>
      </w:pPr>
      <w:r>
        <w:rPr>
          <w:rStyle w:val="Strong"/>
        </w:rPr>
        <w:t>Minors or people below 18 years old are not allowed to use this application.</w:t>
      </w:r>
    </w:p>
    <w:p w14:paraId="58DA32B3" w14:textId="77777777" w:rsidR="005E1F75" w:rsidRDefault="005E1F75" w:rsidP="005E1F75">
      <w:pPr>
        <w:pStyle w:val="NormalWeb"/>
      </w:pPr>
      <w:r>
        <w:rPr>
          <w:rStyle w:val="Strong"/>
        </w:rPr>
        <w:t>Who is who?</w:t>
      </w:r>
      <w:r>
        <w:br/>
        <w:t>When you read ‘you’, or ‘your’ in these terms and conditions, we mean you as a user of the online platform Trusted-Doctor and / or as a visitor to our website.</w:t>
      </w:r>
      <w:r>
        <w:br/>
        <w:t>If you read ‘we’, ‘us’, or ‘our’, then we mean Trustd-Doctor.com located in San Jose, California</w:t>
      </w:r>
    </w:p>
    <w:p w14:paraId="45D7F117" w14:textId="77777777" w:rsidR="005E1F75" w:rsidRDefault="005E1F75" w:rsidP="005E1F75">
      <w:pPr>
        <w:pStyle w:val="NormalWeb"/>
      </w:pPr>
      <w:r>
        <w:rPr>
          <w:rStyle w:val="Strong"/>
        </w:rPr>
        <w:t>Intellectual Property Rights</w:t>
      </w:r>
      <w:r>
        <w:br/>
        <w:t>Other than the content you own, under these Terms, Trusted-Doctor and/or its licensor own all the intellectual property rights and materials contained in this application. You are granted limited license only for purposes of viewing the material contained on this application.</w:t>
      </w:r>
    </w:p>
    <w:p w14:paraId="44FB1278" w14:textId="6E31950E" w:rsidR="00EE048C" w:rsidRDefault="00054704" w:rsidP="005E1F75">
      <w:pPr>
        <w:pStyle w:val="NormalWeb"/>
      </w:pPr>
      <w:bookmarkStart w:id="0" w:name="_GoBack"/>
      <w:bookmarkEnd w:id="0"/>
      <w:r>
        <w:rPr>
          <w:rStyle w:val="Strong"/>
        </w:rPr>
        <w:t>Doctor’s</w:t>
      </w:r>
      <w:r w:rsidR="00EE048C">
        <w:rPr>
          <w:rStyle w:val="Strong"/>
        </w:rPr>
        <w:t xml:space="preserve"> office can change treating doctor depending upon availability without informing patient.</w:t>
      </w:r>
    </w:p>
    <w:p w14:paraId="0848E70F" w14:textId="77777777" w:rsidR="007A01A1" w:rsidRDefault="007A01A1"/>
    <w:sectPr w:rsidR="007A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75"/>
    <w:rsid w:val="00054704"/>
    <w:rsid w:val="005E1F75"/>
    <w:rsid w:val="007A01A1"/>
    <w:rsid w:val="00EE04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DFC7"/>
  <w15:chartTrackingRefBased/>
  <w15:docId w15:val="{FA7F4EBE-C513-44A9-9D31-AC8AA1C8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E1F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1F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E1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F75"/>
    <w:rPr>
      <w:color w:val="0000FF"/>
      <w:u w:val="single"/>
    </w:rPr>
  </w:style>
  <w:style w:type="character" w:styleId="Strong">
    <w:name w:val="Strong"/>
    <w:basedOn w:val="DefaultParagraphFont"/>
    <w:uiPriority w:val="22"/>
    <w:qFormat/>
    <w:rsid w:val="005E1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1379">
      <w:bodyDiv w:val="1"/>
      <w:marLeft w:val="0"/>
      <w:marRight w:val="0"/>
      <w:marTop w:val="0"/>
      <w:marBottom w:val="0"/>
      <w:divBdr>
        <w:top w:val="none" w:sz="0" w:space="0" w:color="auto"/>
        <w:left w:val="none" w:sz="0" w:space="0" w:color="auto"/>
        <w:bottom w:val="none" w:sz="0" w:space="0" w:color="auto"/>
        <w:right w:val="none" w:sz="0" w:space="0" w:color="auto"/>
      </w:divBdr>
      <w:divsChild>
        <w:div w:id="2114472593">
          <w:marLeft w:val="0"/>
          <w:marRight w:val="0"/>
          <w:marTop w:val="0"/>
          <w:marBottom w:val="0"/>
          <w:divBdr>
            <w:top w:val="none" w:sz="0" w:space="0" w:color="auto"/>
            <w:left w:val="none" w:sz="0" w:space="0" w:color="auto"/>
            <w:bottom w:val="none" w:sz="0" w:space="0" w:color="auto"/>
            <w:right w:val="none" w:sz="0" w:space="0" w:color="auto"/>
          </w:divBdr>
          <w:divsChild>
            <w:div w:id="1520779478">
              <w:marLeft w:val="0"/>
              <w:marRight w:val="0"/>
              <w:marTop w:val="0"/>
              <w:marBottom w:val="0"/>
              <w:divBdr>
                <w:top w:val="none" w:sz="0" w:space="0" w:color="auto"/>
                <w:left w:val="none" w:sz="0" w:space="0" w:color="auto"/>
                <w:bottom w:val="none" w:sz="0" w:space="0" w:color="auto"/>
                <w:right w:val="none" w:sz="0" w:space="0" w:color="auto"/>
              </w:divBdr>
              <w:divsChild>
                <w:div w:id="1532961689">
                  <w:marLeft w:val="0"/>
                  <w:marRight w:val="0"/>
                  <w:marTop w:val="0"/>
                  <w:marBottom w:val="0"/>
                  <w:divBdr>
                    <w:top w:val="none" w:sz="0" w:space="0" w:color="auto"/>
                    <w:left w:val="none" w:sz="0" w:space="0" w:color="auto"/>
                    <w:bottom w:val="none" w:sz="0" w:space="0" w:color="auto"/>
                    <w:right w:val="none" w:sz="0" w:space="0" w:color="auto"/>
                  </w:divBdr>
                  <w:divsChild>
                    <w:div w:id="768159486">
                      <w:marLeft w:val="0"/>
                      <w:marRight w:val="0"/>
                      <w:marTop w:val="0"/>
                      <w:marBottom w:val="0"/>
                      <w:divBdr>
                        <w:top w:val="none" w:sz="0" w:space="0" w:color="auto"/>
                        <w:left w:val="none" w:sz="0" w:space="0" w:color="auto"/>
                        <w:bottom w:val="none" w:sz="0" w:space="0" w:color="auto"/>
                        <w:right w:val="none" w:sz="0" w:space="0" w:color="auto"/>
                      </w:divBdr>
                    </w:div>
                  </w:divsChild>
                </w:div>
                <w:div w:id="1962879321">
                  <w:marLeft w:val="0"/>
                  <w:marRight w:val="0"/>
                  <w:marTop w:val="0"/>
                  <w:marBottom w:val="0"/>
                  <w:divBdr>
                    <w:top w:val="none" w:sz="0" w:space="0" w:color="auto"/>
                    <w:left w:val="none" w:sz="0" w:space="0" w:color="auto"/>
                    <w:bottom w:val="none" w:sz="0" w:space="0" w:color="auto"/>
                    <w:right w:val="none" w:sz="0" w:space="0" w:color="auto"/>
                  </w:divBdr>
                  <w:divsChild>
                    <w:div w:id="7675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Gupta (prashang)</dc:creator>
  <cp:keywords/>
  <dc:description/>
  <cp:lastModifiedBy>santosh prasad</cp:lastModifiedBy>
  <cp:revision>3</cp:revision>
  <dcterms:created xsi:type="dcterms:W3CDTF">2019-07-01T23:56:00Z</dcterms:created>
  <dcterms:modified xsi:type="dcterms:W3CDTF">2019-11-18T14:09:00Z</dcterms:modified>
</cp:coreProperties>
</file>